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1E815" w14:textId="4BB275C1" w:rsidR="00DD0674" w:rsidRPr="00987A17" w:rsidRDefault="00DD0674" w:rsidP="00A02558">
      <w:pPr>
        <w:rPr>
          <w:rFonts w:cstheme="minorHAnsi"/>
        </w:rPr>
      </w:pPr>
    </w:p>
    <w:p w14:paraId="24FD477B" w14:textId="77777777" w:rsidR="0078302E" w:rsidRPr="00987A17" w:rsidRDefault="0078302E" w:rsidP="0078302E">
      <w:pPr>
        <w:rPr>
          <w:rFonts w:cstheme="minorHAnsi"/>
        </w:rPr>
      </w:pPr>
    </w:p>
    <w:p w14:paraId="20E52044" w14:textId="00983D5B" w:rsidR="0078302E" w:rsidRPr="00987A17" w:rsidRDefault="0078302E" w:rsidP="0078302E">
      <w:pPr>
        <w:rPr>
          <w:rFonts w:cstheme="minorHAnsi"/>
        </w:rPr>
      </w:pPr>
      <w:r w:rsidRPr="00987A17">
        <w:rPr>
          <w:rFonts w:cstheme="minorHAnsi"/>
        </w:rPr>
        <w:t xml:space="preserve">FOR IMMEDIATE RELEASE </w:t>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 xml:space="preserve">Contact: </w:t>
      </w:r>
      <w:r w:rsidRPr="00987A17">
        <w:rPr>
          <w:rFonts w:cstheme="minorHAnsi"/>
        </w:rPr>
        <w:tab/>
      </w:r>
      <w:r w:rsidRPr="00987A17">
        <w:rPr>
          <w:rFonts w:cstheme="minorHAnsi"/>
        </w:rPr>
        <w:t>Shana Espinoza</w:t>
      </w:r>
    </w:p>
    <w:p w14:paraId="11138AB3" w14:textId="53652BEA" w:rsidR="0078302E" w:rsidRPr="00987A17" w:rsidRDefault="0078302E" w:rsidP="0078302E">
      <w:pPr>
        <w:rPr>
          <w:rFonts w:cstheme="minorHAnsi"/>
        </w:rPr>
      </w:pPr>
      <w:r w:rsidRPr="00987A17">
        <w:rPr>
          <w:rFonts w:cstheme="minorHAnsi"/>
        </w:rPr>
        <w:t>12 July</w:t>
      </w:r>
      <w:r w:rsidRPr="00987A17">
        <w:rPr>
          <w:rFonts w:cstheme="minorHAnsi"/>
        </w:rPr>
        <w:t xml:space="preserve"> 2017 </w:t>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ab/>
      </w:r>
      <w:r w:rsidRPr="00987A17">
        <w:rPr>
          <w:rFonts w:cstheme="minorHAnsi"/>
        </w:rPr>
        <w:t>(989) 743-3491</w:t>
      </w:r>
    </w:p>
    <w:p w14:paraId="3E497B29" w14:textId="77777777" w:rsidR="0078302E" w:rsidRPr="00987A17" w:rsidRDefault="0078302E" w:rsidP="00EF6859">
      <w:pPr>
        <w:pStyle w:val="Body"/>
        <w:jc w:val="center"/>
        <w:rPr>
          <w:rFonts w:asciiTheme="minorHAnsi" w:hAnsiTheme="minorHAnsi" w:cstheme="minorHAnsi"/>
        </w:rPr>
      </w:pPr>
    </w:p>
    <w:p w14:paraId="285A8ED6" w14:textId="77777777" w:rsidR="0078302E" w:rsidRPr="00987A17" w:rsidRDefault="0078302E" w:rsidP="00EF6859">
      <w:pPr>
        <w:pStyle w:val="Body"/>
        <w:jc w:val="center"/>
        <w:rPr>
          <w:rFonts w:asciiTheme="minorHAnsi" w:hAnsiTheme="minorHAnsi" w:cstheme="minorHAnsi"/>
        </w:rPr>
      </w:pPr>
    </w:p>
    <w:p w14:paraId="20D55A71" w14:textId="77777777" w:rsidR="0078302E" w:rsidRPr="00987A17" w:rsidRDefault="0078302E" w:rsidP="00EF6859">
      <w:pPr>
        <w:pStyle w:val="Body"/>
        <w:jc w:val="center"/>
        <w:rPr>
          <w:rFonts w:asciiTheme="minorHAnsi" w:hAnsiTheme="minorHAnsi" w:cstheme="minorHAnsi"/>
        </w:rPr>
      </w:pPr>
    </w:p>
    <w:p w14:paraId="0C6EADB1" w14:textId="6B402519" w:rsidR="00EF6859" w:rsidRPr="00987A17" w:rsidRDefault="0078302E" w:rsidP="0078302E">
      <w:pPr>
        <w:pStyle w:val="Body"/>
        <w:jc w:val="center"/>
        <w:rPr>
          <w:rFonts w:asciiTheme="minorHAnsi" w:hAnsiTheme="minorHAnsi" w:cstheme="minorHAnsi"/>
        </w:rPr>
      </w:pPr>
      <w:r w:rsidRPr="00987A17">
        <w:rPr>
          <w:rFonts w:asciiTheme="minorHAnsi" w:hAnsiTheme="minorHAnsi" w:cstheme="minorHAnsi"/>
          <w:b/>
          <w:sz w:val="28"/>
        </w:rPr>
        <w:t>Pleasant View</w:t>
      </w:r>
      <w:r w:rsidRPr="00987A17">
        <w:rPr>
          <w:rFonts w:asciiTheme="minorHAnsi" w:hAnsiTheme="minorHAnsi" w:cstheme="minorHAnsi"/>
          <w:b/>
          <w:sz w:val="28"/>
        </w:rPr>
        <w:t xml:space="preserve"> seeks help in r</w:t>
      </w:r>
      <w:r w:rsidR="00EF6859" w:rsidRPr="00987A17">
        <w:rPr>
          <w:rFonts w:asciiTheme="minorHAnsi" w:hAnsiTheme="minorHAnsi" w:cstheme="minorHAnsi"/>
          <w:b/>
          <w:sz w:val="28"/>
        </w:rPr>
        <w:t>ediscover</w:t>
      </w:r>
      <w:r w:rsidRPr="00987A17">
        <w:rPr>
          <w:rFonts w:asciiTheme="minorHAnsi" w:hAnsiTheme="minorHAnsi" w:cstheme="minorHAnsi"/>
          <w:b/>
          <w:sz w:val="28"/>
        </w:rPr>
        <w:t>ing</w:t>
      </w:r>
      <w:r w:rsidR="00EF6859" w:rsidRPr="00987A17">
        <w:rPr>
          <w:rFonts w:asciiTheme="minorHAnsi" w:hAnsiTheme="minorHAnsi" w:cstheme="minorHAnsi"/>
          <w:b/>
          <w:sz w:val="28"/>
        </w:rPr>
        <w:t xml:space="preserve"> </w:t>
      </w:r>
      <w:r w:rsidRPr="00987A17">
        <w:rPr>
          <w:rFonts w:asciiTheme="minorHAnsi" w:hAnsiTheme="minorHAnsi" w:cstheme="minorHAnsi"/>
          <w:b/>
          <w:sz w:val="28"/>
        </w:rPr>
        <w:t>h</w:t>
      </w:r>
      <w:r w:rsidR="00EF6859" w:rsidRPr="00987A17">
        <w:rPr>
          <w:rFonts w:asciiTheme="minorHAnsi" w:hAnsiTheme="minorHAnsi" w:cstheme="minorHAnsi"/>
          <w:b/>
          <w:sz w:val="28"/>
        </w:rPr>
        <w:t>istor</w:t>
      </w:r>
      <w:r w:rsidRPr="00987A17">
        <w:rPr>
          <w:rFonts w:asciiTheme="minorHAnsi" w:hAnsiTheme="minorHAnsi" w:cstheme="minorHAnsi"/>
          <w:b/>
          <w:sz w:val="28"/>
        </w:rPr>
        <w:t>ical items</w:t>
      </w:r>
    </w:p>
    <w:p w14:paraId="0D0A22F7" w14:textId="77777777" w:rsidR="00EF6859" w:rsidRPr="00987A17" w:rsidRDefault="00EF6859" w:rsidP="00EF6859">
      <w:pPr>
        <w:pStyle w:val="Body"/>
        <w:rPr>
          <w:rFonts w:asciiTheme="minorHAnsi" w:hAnsiTheme="minorHAnsi" w:cstheme="minorHAnsi"/>
        </w:rPr>
      </w:pPr>
    </w:p>
    <w:p w14:paraId="58EC1207" w14:textId="77777777" w:rsidR="00EF6859" w:rsidRPr="00987A17" w:rsidRDefault="00EF6859" w:rsidP="00EF6859">
      <w:pPr>
        <w:pStyle w:val="Body"/>
        <w:rPr>
          <w:rFonts w:asciiTheme="minorHAnsi" w:hAnsiTheme="minorHAnsi" w:cstheme="minorHAnsi"/>
        </w:rPr>
      </w:pPr>
    </w:p>
    <w:p w14:paraId="0E60933A" w14:textId="0D29CBB0" w:rsidR="00F63EC6" w:rsidRPr="00987A17" w:rsidRDefault="0078302E" w:rsidP="00EF6859">
      <w:pPr>
        <w:pStyle w:val="Body"/>
        <w:rPr>
          <w:rFonts w:asciiTheme="minorHAnsi" w:hAnsiTheme="minorHAnsi" w:cstheme="minorHAnsi"/>
        </w:rPr>
      </w:pPr>
      <w:r w:rsidRPr="00987A17">
        <w:rPr>
          <w:rFonts w:asciiTheme="minorHAnsi" w:hAnsiTheme="minorHAnsi" w:cstheme="minorHAnsi"/>
        </w:rPr>
        <w:t xml:space="preserve">Corunna, Mich. – </w:t>
      </w:r>
      <w:r w:rsidR="00EF6859" w:rsidRPr="00987A17">
        <w:rPr>
          <w:rFonts w:asciiTheme="minorHAnsi" w:hAnsiTheme="minorHAnsi" w:cstheme="minorHAnsi"/>
        </w:rPr>
        <w:t xml:space="preserve">Pleasant View </w:t>
      </w:r>
      <w:r w:rsidR="00F63EC6" w:rsidRPr="00987A17">
        <w:rPr>
          <w:rFonts w:asciiTheme="minorHAnsi" w:hAnsiTheme="minorHAnsi" w:cstheme="minorHAnsi"/>
        </w:rPr>
        <w:t>is asking</w:t>
      </w:r>
      <w:r w:rsidR="005111CD" w:rsidRPr="00987A17">
        <w:rPr>
          <w:rFonts w:asciiTheme="minorHAnsi" w:hAnsiTheme="minorHAnsi" w:cstheme="minorHAnsi"/>
        </w:rPr>
        <w:t xml:space="preserve"> </w:t>
      </w:r>
      <w:r w:rsidR="00EF6859" w:rsidRPr="00987A17">
        <w:rPr>
          <w:rFonts w:asciiTheme="minorHAnsi" w:hAnsiTheme="minorHAnsi" w:cstheme="minorHAnsi"/>
        </w:rPr>
        <w:t xml:space="preserve">the </w:t>
      </w:r>
      <w:r w:rsidR="00F63EC6" w:rsidRPr="00987A17">
        <w:rPr>
          <w:rFonts w:asciiTheme="minorHAnsi" w:hAnsiTheme="minorHAnsi" w:cstheme="minorHAnsi"/>
        </w:rPr>
        <w:t>public f</w:t>
      </w:r>
      <w:r w:rsidR="00EF6859" w:rsidRPr="00987A17">
        <w:rPr>
          <w:rFonts w:asciiTheme="minorHAnsi" w:hAnsiTheme="minorHAnsi" w:cstheme="minorHAnsi"/>
        </w:rPr>
        <w:t>or help</w:t>
      </w:r>
      <w:r w:rsidR="00DE131E" w:rsidRPr="00987A17">
        <w:rPr>
          <w:rFonts w:asciiTheme="minorHAnsi" w:hAnsiTheme="minorHAnsi" w:cstheme="minorHAnsi"/>
        </w:rPr>
        <w:t xml:space="preserve"> to go back in time</w:t>
      </w:r>
      <w:r w:rsidR="00EF6859" w:rsidRPr="00987A17">
        <w:rPr>
          <w:rFonts w:asciiTheme="minorHAnsi" w:hAnsiTheme="minorHAnsi" w:cstheme="minorHAnsi"/>
        </w:rPr>
        <w:t xml:space="preserve">. </w:t>
      </w:r>
    </w:p>
    <w:p w14:paraId="61BAAFCC" w14:textId="77777777" w:rsidR="00F63EC6" w:rsidRPr="00987A17" w:rsidRDefault="00F63EC6" w:rsidP="00EF6859">
      <w:pPr>
        <w:pStyle w:val="Body"/>
        <w:rPr>
          <w:rFonts w:asciiTheme="minorHAnsi" w:hAnsiTheme="minorHAnsi" w:cstheme="minorHAnsi"/>
        </w:rPr>
      </w:pPr>
    </w:p>
    <w:p w14:paraId="67FDAE9B" w14:textId="5AC9D474" w:rsidR="00DE131E" w:rsidRPr="00987A17" w:rsidRDefault="00A751FB" w:rsidP="00EF6859">
      <w:pPr>
        <w:pStyle w:val="Body"/>
        <w:rPr>
          <w:rFonts w:asciiTheme="minorHAnsi" w:hAnsiTheme="minorHAnsi" w:cstheme="minorHAnsi"/>
        </w:rPr>
      </w:pPr>
      <w:r w:rsidRPr="00987A17">
        <w:rPr>
          <w:rFonts w:asciiTheme="minorHAnsi" w:hAnsiTheme="minorHAnsi" w:cstheme="minorHAnsi"/>
        </w:rPr>
        <w:t>Construction of the</w:t>
      </w:r>
      <w:r w:rsidR="00EF6859" w:rsidRPr="00987A17">
        <w:rPr>
          <w:rFonts w:asciiTheme="minorHAnsi" w:hAnsiTheme="minorHAnsi" w:cstheme="minorHAnsi"/>
        </w:rPr>
        <w:t xml:space="preserve"> </w:t>
      </w:r>
      <w:r w:rsidR="00F63EC6" w:rsidRPr="00987A17">
        <w:rPr>
          <w:rFonts w:asciiTheme="minorHAnsi" w:hAnsiTheme="minorHAnsi" w:cstheme="minorHAnsi"/>
        </w:rPr>
        <w:t>n</w:t>
      </w:r>
      <w:r w:rsidR="00EF6859" w:rsidRPr="00987A17">
        <w:rPr>
          <w:rFonts w:asciiTheme="minorHAnsi" w:hAnsiTheme="minorHAnsi" w:cstheme="minorHAnsi"/>
        </w:rPr>
        <w:t>ew</w:t>
      </w:r>
      <w:r w:rsidRPr="00987A17">
        <w:rPr>
          <w:rFonts w:asciiTheme="minorHAnsi" w:hAnsiTheme="minorHAnsi" w:cstheme="minorHAnsi"/>
        </w:rPr>
        <w:t>,</w:t>
      </w:r>
      <w:r w:rsidR="00EF6859" w:rsidRPr="00987A17">
        <w:rPr>
          <w:rFonts w:asciiTheme="minorHAnsi" w:hAnsiTheme="minorHAnsi" w:cstheme="minorHAnsi"/>
        </w:rPr>
        <w:t xml:space="preserve"> 10</w:t>
      </w:r>
      <w:r w:rsidR="00F63EC6" w:rsidRPr="00987A17">
        <w:rPr>
          <w:rFonts w:asciiTheme="minorHAnsi" w:hAnsiTheme="minorHAnsi" w:cstheme="minorHAnsi"/>
        </w:rPr>
        <w:t>3</w:t>
      </w:r>
      <w:r w:rsidR="00EF6859" w:rsidRPr="00987A17">
        <w:rPr>
          <w:rFonts w:asciiTheme="minorHAnsi" w:hAnsiTheme="minorHAnsi" w:cstheme="minorHAnsi"/>
        </w:rPr>
        <w:t>,000</w:t>
      </w:r>
      <w:r w:rsidR="00F63EC6" w:rsidRPr="00987A17">
        <w:rPr>
          <w:rFonts w:asciiTheme="minorHAnsi" w:hAnsiTheme="minorHAnsi" w:cstheme="minorHAnsi"/>
        </w:rPr>
        <w:t>-sq.-</w:t>
      </w:r>
      <w:r w:rsidR="00EF6859" w:rsidRPr="00987A17">
        <w:rPr>
          <w:rFonts w:asciiTheme="minorHAnsi" w:hAnsiTheme="minorHAnsi" w:cstheme="minorHAnsi"/>
        </w:rPr>
        <w:t>ft</w:t>
      </w:r>
      <w:r w:rsidR="00F63EC6" w:rsidRPr="00987A17">
        <w:rPr>
          <w:rFonts w:asciiTheme="minorHAnsi" w:hAnsiTheme="minorHAnsi" w:cstheme="minorHAnsi"/>
        </w:rPr>
        <w:t>.</w:t>
      </w:r>
      <w:r w:rsidRPr="00987A17">
        <w:rPr>
          <w:rFonts w:asciiTheme="minorHAnsi" w:hAnsiTheme="minorHAnsi" w:cstheme="minorHAnsi"/>
        </w:rPr>
        <w:t>,</w:t>
      </w:r>
      <w:r w:rsidR="005111CD" w:rsidRPr="00987A17">
        <w:rPr>
          <w:rFonts w:asciiTheme="minorHAnsi" w:hAnsiTheme="minorHAnsi" w:cstheme="minorHAnsi"/>
        </w:rPr>
        <w:t xml:space="preserve"> </w:t>
      </w:r>
      <w:r w:rsidRPr="00987A17">
        <w:rPr>
          <w:rFonts w:asciiTheme="minorHAnsi" w:hAnsiTheme="minorHAnsi" w:cstheme="minorHAnsi"/>
        </w:rPr>
        <w:t xml:space="preserve">county-owned skilled nursing </w:t>
      </w:r>
      <w:r w:rsidR="005111CD" w:rsidRPr="00987A17">
        <w:rPr>
          <w:rFonts w:asciiTheme="minorHAnsi" w:hAnsiTheme="minorHAnsi" w:cstheme="minorHAnsi"/>
        </w:rPr>
        <w:t xml:space="preserve">facility is </w:t>
      </w:r>
      <w:r w:rsidR="00EF6859" w:rsidRPr="00987A17">
        <w:rPr>
          <w:rFonts w:asciiTheme="minorHAnsi" w:hAnsiTheme="minorHAnsi" w:cstheme="minorHAnsi"/>
        </w:rPr>
        <w:t xml:space="preserve">set </w:t>
      </w:r>
      <w:r w:rsidRPr="00987A17">
        <w:rPr>
          <w:rFonts w:asciiTheme="minorHAnsi" w:hAnsiTheme="minorHAnsi" w:cstheme="minorHAnsi"/>
        </w:rPr>
        <w:t>for</w:t>
      </w:r>
      <w:r w:rsidR="00EF6859" w:rsidRPr="00987A17">
        <w:rPr>
          <w:rFonts w:asciiTheme="minorHAnsi" w:hAnsiTheme="minorHAnsi" w:cstheme="minorHAnsi"/>
        </w:rPr>
        <w:t xml:space="preserve"> complet</w:t>
      </w:r>
      <w:r w:rsidRPr="00987A17">
        <w:rPr>
          <w:rFonts w:asciiTheme="minorHAnsi" w:hAnsiTheme="minorHAnsi" w:cstheme="minorHAnsi"/>
        </w:rPr>
        <w:t>ion</w:t>
      </w:r>
      <w:r w:rsidR="00EF6859" w:rsidRPr="00987A17">
        <w:rPr>
          <w:rFonts w:asciiTheme="minorHAnsi" w:hAnsiTheme="minorHAnsi" w:cstheme="minorHAnsi"/>
        </w:rPr>
        <w:t xml:space="preserve"> late this year. Pleasant View</w:t>
      </w:r>
      <w:r w:rsidR="005111CD" w:rsidRPr="00987A17">
        <w:rPr>
          <w:rFonts w:asciiTheme="minorHAnsi" w:hAnsiTheme="minorHAnsi" w:cstheme="minorHAnsi"/>
        </w:rPr>
        <w:t xml:space="preserve"> is designing a history wall in the</w:t>
      </w:r>
      <w:r w:rsidR="00DE131E" w:rsidRPr="00987A17">
        <w:rPr>
          <w:rFonts w:asciiTheme="minorHAnsi" w:hAnsiTheme="minorHAnsi" w:cstheme="minorHAnsi"/>
        </w:rPr>
        <w:t xml:space="preserve"> building’s</w:t>
      </w:r>
      <w:r w:rsidR="005111CD" w:rsidRPr="00987A17">
        <w:rPr>
          <w:rFonts w:asciiTheme="minorHAnsi" w:hAnsiTheme="minorHAnsi" w:cstheme="minorHAnsi"/>
        </w:rPr>
        <w:t xml:space="preserve"> Towne Center common area</w:t>
      </w:r>
      <w:r w:rsidR="00EF6859" w:rsidRPr="00987A17">
        <w:rPr>
          <w:rFonts w:asciiTheme="minorHAnsi" w:hAnsiTheme="minorHAnsi" w:cstheme="minorHAnsi"/>
        </w:rPr>
        <w:t xml:space="preserve"> </w:t>
      </w:r>
      <w:r w:rsidR="005111CD" w:rsidRPr="00987A17">
        <w:rPr>
          <w:rFonts w:asciiTheme="minorHAnsi" w:hAnsiTheme="minorHAnsi" w:cstheme="minorHAnsi"/>
        </w:rPr>
        <w:t>to</w:t>
      </w:r>
      <w:r w:rsidR="00EF6859" w:rsidRPr="00987A17">
        <w:rPr>
          <w:rFonts w:asciiTheme="minorHAnsi" w:hAnsiTheme="minorHAnsi" w:cstheme="minorHAnsi"/>
        </w:rPr>
        <w:t xml:space="preserve"> honor </w:t>
      </w:r>
      <w:r w:rsidR="005111CD" w:rsidRPr="00987A17">
        <w:rPr>
          <w:rFonts w:asciiTheme="minorHAnsi" w:hAnsiTheme="minorHAnsi" w:cstheme="minorHAnsi"/>
        </w:rPr>
        <w:t>its</w:t>
      </w:r>
      <w:r w:rsidR="00EF6859" w:rsidRPr="00987A17">
        <w:rPr>
          <w:rFonts w:asciiTheme="minorHAnsi" w:hAnsiTheme="minorHAnsi" w:cstheme="minorHAnsi"/>
        </w:rPr>
        <w:t xml:space="preserve"> past</w:t>
      </w:r>
      <w:r w:rsidR="005111CD" w:rsidRPr="00987A17">
        <w:rPr>
          <w:rFonts w:asciiTheme="minorHAnsi" w:hAnsiTheme="minorHAnsi" w:cstheme="minorHAnsi"/>
        </w:rPr>
        <w:t>.</w:t>
      </w:r>
      <w:r w:rsidR="00C91EDC" w:rsidRPr="00987A17">
        <w:rPr>
          <w:rFonts w:asciiTheme="minorHAnsi" w:hAnsiTheme="minorHAnsi" w:cstheme="minorHAnsi"/>
        </w:rPr>
        <w:t xml:space="preserve"> In order to create a comprehensive </w:t>
      </w:r>
      <w:r w:rsidRPr="00987A17">
        <w:rPr>
          <w:rFonts w:asciiTheme="minorHAnsi" w:hAnsiTheme="minorHAnsi" w:cstheme="minorHAnsi"/>
        </w:rPr>
        <w:t>display</w:t>
      </w:r>
      <w:r w:rsidR="00C91EDC" w:rsidRPr="00987A17">
        <w:rPr>
          <w:rFonts w:asciiTheme="minorHAnsi" w:hAnsiTheme="minorHAnsi" w:cstheme="minorHAnsi"/>
        </w:rPr>
        <w:t xml:space="preserve"> of items that represent the organization’s 140-year history </w:t>
      </w:r>
      <w:r w:rsidR="00483D89" w:rsidRPr="00987A17">
        <w:rPr>
          <w:rFonts w:asciiTheme="minorHAnsi" w:hAnsiTheme="minorHAnsi" w:cstheme="minorHAnsi"/>
        </w:rPr>
        <w:t>–</w:t>
      </w:r>
      <w:r w:rsidR="00C91EDC" w:rsidRPr="00987A17">
        <w:rPr>
          <w:rFonts w:asciiTheme="minorHAnsi" w:hAnsiTheme="minorHAnsi" w:cstheme="minorHAnsi"/>
        </w:rPr>
        <w:t xml:space="preserve"> </w:t>
      </w:r>
      <w:r w:rsidR="00483D89" w:rsidRPr="00987A17">
        <w:rPr>
          <w:rFonts w:asciiTheme="minorHAnsi" w:hAnsiTheme="minorHAnsi" w:cstheme="minorHAnsi"/>
        </w:rPr>
        <w:t xml:space="preserve">the original </w:t>
      </w:r>
      <w:r w:rsidRPr="00987A17">
        <w:rPr>
          <w:rFonts w:asciiTheme="minorHAnsi" w:hAnsiTheme="minorHAnsi" w:cstheme="minorHAnsi"/>
        </w:rPr>
        <w:t>county “</w:t>
      </w:r>
      <w:r w:rsidR="00BD5B1D" w:rsidRPr="00987A17">
        <w:rPr>
          <w:rFonts w:asciiTheme="minorHAnsi" w:hAnsiTheme="minorHAnsi" w:cstheme="minorHAnsi"/>
        </w:rPr>
        <w:t>poor farm</w:t>
      </w:r>
      <w:r w:rsidRPr="00987A17">
        <w:rPr>
          <w:rFonts w:asciiTheme="minorHAnsi" w:hAnsiTheme="minorHAnsi" w:cstheme="minorHAnsi"/>
        </w:rPr>
        <w:t>”</w:t>
      </w:r>
      <w:r w:rsidR="00BD5B1D" w:rsidRPr="00987A17">
        <w:rPr>
          <w:rFonts w:asciiTheme="minorHAnsi" w:hAnsiTheme="minorHAnsi" w:cstheme="minorHAnsi"/>
        </w:rPr>
        <w:t xml:space="preserve"> was created in 1847 – Pleasant View is asking for people to donate or lend</w:t>
      </w:r>
      <w:r w:rsidR="000101BE" w:rsidRPr="00987A17">
        <w:rPr>
          <w:rFonts w:asciiTheme="minorHAnsi" w:hAnsiTheme="minorHAnsi" w:cstheme="minorHAnsi"/>
        </w:rPr>
        <w:t xml:space="preserve"> old</w:t>
      </w:r>
      <w:r w:rsidR="00BD5B1D" w:rsidRPr="00987A17">
        <w:rPr>
          <w:rFonts w:asciiTheme="minorHAnsi" w:hAnsiTheme="minorHAnsi" w:cstheme="minorHAnsi"/>
        </w:rPr>
        <w:t xml:space="preserve"> photos, </w:t>
      </w:r>
      <w:r w:rsidR="000101BE" w:rsidRPr="00987A17">
        <w:rPr>
          <w:rFonts w:asciiTheme="minorHAnsi" w:hAnsiTheme="minorHAnsi" w:cstheme="minorHAnsi"/>
        </w:rPr>
        <w:t>newspaper</w:t>
      </w:r>
      <w:r w:rsidR="000101BE" w:rsidRPr="00987A17">
        <w:rPr>
          <w:rFonts w:asciiTheme="minorHAnsi" w:hAnsiTheme="minorHAnsi" w:cstheme="minorHAnsi"/>
        </w:rPr>
        <w:t xml:space="preserve"> articles, drawings</w:t>
      </w:r>
      <w:r w:rsidR="000101BE" w:rsidRPr="00987A17">
        <w:rPr>
          <w:rFonts w:asciiTheme="minorHAnsi" w:hAnsiTheme="minorHAnsi" w:cstheme="minorHAnsi"/>
        </w:rPr>
        <w:t xml:space="preserve"> or any other memorabilia </w:t>
      </w:r>
      <w:r w:rsidR="000101BE" w:rsidRPr="00987A17">
        <w:rPr>
          <w:rFonts w:asciiTheme="minorHAnsi" w:hAnsiTheme="minorHAnsi" w:cstheme="minorHAnsi"/>
        </w:rPr>
        <w:t>they may have.</w:t>
      </w:r>
      <w:r w:rsidRPr="00987A17">
        <w:rPr>
          <w:rFonts w:asciiTheme="minorHAnsi" w:hAnsiTheme="minorHAnsi" w:cstheme="minorHAnsi"/>
        </w:rPr>
        <w:t xml:space="preserve"> S</w:t>
      </w:r>
      <w:r w:rsidRPr="00987A17">
        <w:rPr>
          <w:rFonts w:asciiTheme="minorHAnsi" w:hAnsiTheme="minorHAnsi" w:cstheme="minorHAnsi"/>
        </w:rPr>
        <w:t xml:space="preserve">everal items have already been collected, </w:t>
      </w:r>
      <w:r w:rsidRPr="00987A17">
        <w:rPr>
          <w:rFonts w:asciiTheme="minorHAnsi" w:hAnsiTheme="minorHAnsi" w:cstheme="minorHAnsi"/>
        </w:rPr>
        <w:t xml:space="preserve">but </w:t>
      </w:r>
      <w:r w:rsidRPr="00987A17">
        <w:rPr>
          <w:rFonts w:asciiTheme="minorHAnsi" w:hAnsiTheme="minorHAnsi" w:cstheme="minorHAnsi"/>
        </w:rPr>
        <w:t xml:space="preserve">more </w:t>
      </w:r>
      <w:r w:rsidRPr="00987A17">
        <w:rPr>
          <w:rFonts w:asciiTheme="minorHAnsi" w:hAnsiTheme="minorHAnsi" w:cstheme="minorHAnsi"/>
        </w:rPr>
        <w:t>are</w:t>
      </w:r>
      <w:r w:rsidRPr="00987A17">
        <w:rPr>
          <w:rFonts w:asciiTheme="minorHAnsi" w:hAnsiTheme="minorHAnsi" w:cstheme="minorHAnsi"/>
        </w:rPr>
        <w:t xml:space="preserve"> needed.</w:t>
      </w:r>
    </w:p>
    <w:p w14:paraId="0BE852F1" w14:textId="45FED6CD" w:rsidR="00324774" w:rsidRPr="00987A17" w:rsidRDefault="00324774" w:rsidP="00EF6859">
      <w:pPr>
        <w:pStyle w:val="Body"/>
        <w:rPr>
          <w:rFonts w:asciiTheme="minorHAnsi" w:hAnsiTheme="minorHAnsi" w:cstheme="minorHAnsi"/>
        </w:rPr>
      </w:pPr>
    </w:p>
    <w:p w14:paraId="7D34AB99" w14:textId="76E5AEA4" w:rsidR="0004312A" w:rsidRPr="00987A17" w:rsidRDefault="00F22B10" w:rsidP="00EF6859">
      <w:pPr>
        <w:pStyle w:val="Body"/>
        <w:rPr>
          <w:rFonts w:asciiTheme="minorHAnsi" w:hAnsiTheme="minorHAnsi" w:cstheme="minorHAnsi"/>
        </w:rPr>
      </w:pPr>
      <w:r w:rsidRPr="00987A17">
        <w:rPr>
          <w:rFonts w:asciiTheme="minorHAnsi" w:hAnsiTheme="minorHAnsi" w:cstheme="minorHAnsi"/>
        </w:rPr>
        <w:t xml:space="preserve">People </w:t>
      </w:r>
      <w:r w:rsidR="0019032A" w:rsidRPr="00987A17">
        <w:rPr>
          <w:rFonts w:asciiTheme="minorHAnsi" w:hAnsiTheme="minorHAnsi" w:cstheme="minorHAnsi"/>
        </w:rPr>
        <w:t xml:space="preserve">who may have </w:t>
      </w:r>
      <w:r w:rsidR="0004312A" w:rsidRPr="00987A17">
        <w:rPr>
          <w:rFonts w:asciiTheme="minorHAnsi" w:hAnsiTheme="minorHAnsi" w:cstheme="minorHAnsi"/>
        </w:rPr>
        <w:t xml:space="preserve">worked there or </w:t>
      </w:r>
      <w:r w:rsidR="0019032A" w:rsidRPr="00987A17">
        <w:rPr>
          <w:rFonts w:asciiTheme="minorHAnsi" w:hAnsiTheme="minorHAnsi" w:cstheme="minorHAnsi"/>
        </w:rPr>
        <w:t xml:space="preserve">known someone who </w:t>
      </w:r>
      <w:r w:rsidR="00EF6859" w:rsidRPr="00987A17">
        <w:rPr>
          <w:rFonts w:asciiTheme="minorHAnsi" w:hAnsiTheme="minorHAnsi" w:cstheme="minorHAnsi"/>
        </w:rPr>
        <w:t>work</w:t>
      </w:r>
      <w:r w:rsidR="0019032A" w:rsidRPr="00987A17">
        <w:rPr>
          <w:rFonts w:asciiTheme="minorHAnsi" w:hAnsiTheme="minorHAnsi" w:cstheme="minorHAnsi"/>
        </w:rPr>
        <w:t>ed</w:t>
      </w:r>
      <w:r w:rsidR="00EF6859" w:rsidRPr="00987A17">
        <w:rPr>
          <w:rFonts w:asciiTheme="minorHAnsi" w:hAnsiTheme="minorHAnsi" w:cstheme="minorHAnsi"/>
        </w:rPr>
        <w:t xml:space="preserve"> there</w:t>
      </w:r>
      <w:r w:rsidR="0019032A" w:rsidRPr="00987A17">
        <w:rPr>
          <w:rFonts w:asciiTheme="minorHAnsi" w:hAnsiTheme="minorHAnsi" w:cstheme="minorHAnsi"/>
        </w:rPr>
        <w:t xml:space="preserve">, </w:t>
      </w:r>
      <w:r w:rsidR="00EF6859" w:rsidRPr="00987A17">
        <w:rPr>
          <w:rFonts w:asciiTheme="minorHAnsi" w:hAnsiTheme="minorHAnsi" w:cstheme="minorHAnsi"/>
        </w:rPr>
        <w:t>ha</w:t>
      </w:r>
      <w:r w:rsidR="0019032A" w:rsidRPr="00987A17">
        <w:rPr>
          <w:rFonts w:asciiTheme="minorHAnsi" w:hAnsiTheme="minorHAnsi" w:cstheme="minorHAnsi"/>
        </w:rPr>
        <w:t xml:space="preserve">d a loved one as a resident, lived close to the </w:t>
      </w:r>
      <w:r w:rsidR="0004312A" w:rsidRPr="00987A17">
        <w:rPr>
          <w:rFonts w:asciiTheme="minorHAnsi" w:hAnsiTheme="minorHAnsi" w:cstheme="minorHAnsi"/>
        </w:rPr>
        <w:t xml:space="preserve">original poor farm or the current building on South Norton Street, or just collected local historical items could have some gems and not realize it, said Shana Espinoza, Pleasant View Administrator. </w:t>
      </w:r>
    </w:p>
    <w:p w14:paraId="133E5E7D" w14:textId="77777777" w:rsidR="0004312A" w:rsidRPr="00987A17" w:rsidRDefault="0004312A" w:rsidP="00EF6859">
      <w:pPr>
        <w:pStyle w:val="Body"/>
        <w:rPr>
          <w:rFonts w:asciiTheme="minorHAnsi" w:hAnsiTheme="minorHAnsi" w:cstheme="minorHAnsi"/>
        </w:rPr>
      </w:pPr>
    </w:p>
    <w:p w14:paraId="6E1F42B8" w14:textId="77777777" w:rsidR="0004312A" w:rsidRPr="00987A17" w:rsidRDefault="0004312A" w:rsidP="00EF6859">
      <w:pPr>
        <w:pStyle w:val="Body"/>
        <w:rPr>
          <w:rFonts w:asciiTheme="minorHAnsi" w:hAnsiTheme="minorHAnsi" w:cstheme="minorHAnsi"/>
        </w:rPr>
      </w:pPr>
      <w:r w:rsidRPr="00987A17">
        <w:rPr>
          <w:rFonts w:asciiTheme="minorHAnsi" w:hAnsiTheme="minorHAnsi" w:cstheme="minorHAnsi"/>
        </w:rPr>
        <w:t>“We’d even be interested in having write-ups of people’s memories that we could use to help put together a timeline with fun, anecdotal information,” she added.</w:t>
      </w:r>
    </w:p>
    <w:p w14:paraId="4436B5E3" w14:textId="77777777" w:rsidR="0004312A" w:rsidRPr="00987A17" w:rsidRDefault="0004312A" w:rsidP="00EF6859">
      <w:pPr>
        <w:pStyle w:val="Body"/>
        <w:rPr>
          <w:rFonts w:asciiTheme="minorHAnsi" w:hAnsiTheme="minorHAnsi" w:cstheme="minorHAnsi"/>
        </w:rPr>
      </w:pPr>
    </w:p>
    <w:p w14:paraId="2CD13DCA" w14:textId="4322A66B" w:rsidR="009748F5" w:rsidRPr="00987A17" w:rsidRDefault="009748F5" w:rsidP="00A02558">
      <w:pPr>
        <w:rPr>
          <w:rFonts w:eastAsia="Arial Unicode MS" w:cstheme="minorHAnsi"/>
        </w:rPr>
      </w:pPr>
      <w:r w:rsidRPr="00987A17">
        <w:rPr>
          <w:rFonts w:eastAsia="Arial Unicode MS" w:cstheme="minorHAnsi"/>
        </w:rPr>
        <w:t xml:space="preserve">Items can be dropped off at Pleasant View’s reception window Monday through Friday between 8:30 a.m. and 4 p.m. This is a voluntary initiative, so there will be no financial compensation. </w:t>
      </w:r>
      <w:r w:rsidR="00ED5887" w:rsidRPr="00987A17">
        <w:rPr>
          <w:rFonts w:eastAsia="Arial Unicode MS" w:cstheme="minorHAnsi"/>
        </w:rPr>
        <w:t xml:space="preserve">Donors should label their items with their name, city, phone number, a brief description of the piece(s) of memorabilia </w:t>
      </w:r>
      <w:r w:rsidR="00536EBF" w:rsidRPr="00987A17">
        <w:rPr>
          <w:rFonts w:eastAsia="Arial Unicode MS" w:cstheme="minorHAnsi"/>
        </w:rPr>
        <w:t xml:space="preserve">and what their connection is to the item(s). </w:t>
      </w:r>
    </w:p>
    <w:p w14:paraId="23573702" w14:textId="3DA2F848" w:rsidR="00263D86" w:rsidRPr="00987A17" w:rsidRDefault="00263D86" w:rsidP="00A02558">
      <w:pPr>
        <w:rPr>
          <w:rFonts w:eastAsia="Arial Unicode MS" w:cstheme="minorHAnsi"/>
        </w:rPr>
      </w:pPr>
    </w:p>
    <w:p w14:paraId="301BA9A4" w14:textId="75D8C1D1" w:rsidR="00263D86" w:rsidRPr="00987A17" w:rsidRDefault="00AD320A" w:rsidP="00A02558">
      <w:pPr>
        <w:rPr>
          <w:rFonts w:eastAsia="Arial Unicode MS" w:cstheme="minorHAnsi"/>
        </w:rPr>
      </w:pPr>
      <w:r w:rsidRPr="00987A17">
        <w:rPr>
          <w:rFonts w:eastAsia="Arial Unicode MS" w:cstheme="minorHAnsi"/>
        </w:rPr>
        <w:t xml:space="preserve">Deadline is August 2. For more information, contact Judy Mills at Pleasant View at 989-743-3491. </w:t>
      </w:r>
    </w:p>
    <w:p w14:paraId="20F269B1" w14:textId="77777777" w:rsidR="009748F5" w:rsidRPr="00987A17" w:rsidRDefault="009748F5" w:rsidP="00A02558">
      <w:pPr>
        <w:rPr>
          <w:rFonts w:eastAsia="Arial Unicode MS" w:cstheme="minorHAnsi"/>
        </w:rPr>
      </w:pPr>
    </w:p>
    <w:p w14:paraId="4E5DA7CB" w14:textId="77777777" w:rsidR="00987A17" w:rsidRPr="00987A17" w:rsidRDefault="00987A17" w:rsidP="00987A17">
      <w:pPr>
        <w:rPr>
          <w:rFonts w:cstheme="minorHAnsi"/>
        </w:rPr>
      </w:pPr>
      <w:r w:rsidRPr="00987A17">
        <w:rPr>
          <w:rFonts w:cstheme="minorHAnsi"/>
        </w:rPr>
        <w:t>Pleasant View, Shiawassee County’s Medical Care Facility, is owned and operated by Shiawassee County as a service to its residents but is governed independently by a three-member state- and county-appointed health and human services board. For additional information on Pleasant View services or the new facility it is building, please visit pleasantviewmcf.org.</w:t>
      </w:r>
    </w:p>
    <w:p w14:paraId="4FD42D0B" w14:textId="77777777" w:rsidR="00987A17" w:rsidRDefault="00987A17" w:rsidP="00987A17">
      <w:pPr>
        <w:rPr>
          <w:rFonts w:cstheme="minorHAnsi"/>
        </w:rPr>
      </w:pPr>
    </w:p>
    <w:p w14:paraId="0E21E816" w14:textId="05740AEF" w:rsidR="00390CE7" w:rsidRPr="00987A17" w:rsidRDefault="00987A17" w:rsidP="00987A17">
      <w:pPr>
        <w:jc w:val="center"/>
        <w:rPr>
          <w:rFonts w:cstheme="minorHAnsi"/>
        </w:rPr>
      </w:pPr>
      <w:bookmarkStart w:id="0" w:name="_GoBack"/>
      <w:bookmarkEnd w:id="0"/>
      <w:r w:rsidRPr="00987A17">
        <w:rPr>
          <w:rFonts w:cstheme="minorHAnsi"/>
        </w:rPr>
        <w:t>-30-</w:t>
      </w:r>
    </w:p>
    <w:sectPr w:rsidR="00390CE7" w:rsidRPr="00987A17" w:rsidSect="001B7B64">
      <w:headerReference w:type="default" r:id="rId8"/>
      <w:footerReference w:type="default" r:id="rId9"/>
      <w:pgSz w:w="12240" w:h="15840"/>
      <w:pgMar w:top="1980" w:right="1440" w:bottom="12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E819" w14:textId="77777777" w:rsidR="00F57EC9" w:rsidRDefault="00F57EC9" w:rsidP="004C753A">
      <w:pPr>
        <w:spacing w:line="240" w:lineRule="auto"/>
      </w:pPr>
      <w:r>
        <w:separator/>
      </w:r>
    </w:p>
  </w:endnote>
  <w:endnote w:type="continuationSeparator" w:id="0">
    <w:p w14:paraId="0E21E81A" w14:textId="77777777" w:rsidR="00F57EC9" w:rsidRDefault="00F57EC9" w:rsidP="004C7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1E81C" w14:textId="261F8BFD" w:rsidR="00F50475" w:rsidRDefault="00987A17" w:rsidP="00254961">
    <w:pPr>
      <w:pStyle w:val="Footer"/>
      <w:jc w:val="center"/>
    </w:pPr>
    <w:r>
      <w:rPr>
        <w:noProof/>
      </w:rPr>
      <w:pict w14:anchorId="0E21E81F">
        <v:shapetype id="_x0000_t202" coordsize="21600,21600" o:spt="202" path="m,l,21600r21600,l21600,xe">
          <v:stroke joinstyle="miter"/>
          <v:path gradientshapeok="t" o:connecttype="rect"/>
        </v:shapetype>
        <v:shape id="Text Box 1" o:spid="_x0000_s4098" type="#_x0000_t202" style="position:absolute;left:0;text-align:left;margin-left:0;margin-top:0;width:612pt;height:36pt;z-index:-251653120;visibility:visible;mso-position-horizontal:center;mso-position-horizontal-relative:page;mso-position-vertical:bottom;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" filled="f" stroked="f">
          <v:textbox style="mso-next-textbox:#Text Box 1" inset=",7.2pt,,7.2pt">
            <w:txbxContent>
              <w:p w14:paraId="0E21E823" w14:textId="77777777" w:rsidR="00F50475" w:rsidRPr="00987A17" w:rsidRDefault="00F50475" w:rsidP="00B75DF9">
                <w:pPr>
                  <w:jc w:val="center"/>
                  <w:rPr>
                    <w:rFonts w:cstheme="minorHAnsi"/>
                  </w:rPr>
                </w:pPr>
                <w:r w:rsidRPr="00987A17">
                  <w:rPr>
                    <w:rFonts w:cstheme="minorHAnsi"/>
                  </w:rPr>
                  <w:t xml:space="preserve">729 S. </w:t>
                </w:r>
                <w:r w:rsidR="00254961" w:rsidRPr="00987A17">
                  <w:rPr>
                    <w:rFonts w:cstheme="minorHAnsi"/>
                  </w:rPr>
                  <w:t xml:space="preserve">729 S. </w:t>
                </w:r>
                <w:r w:rsidRPr="00987A17">
                  <w:rPr>
                    <w:rFonts w:cstheme="minorHAnsi"/>
                  </w:rPr>
                  <w:t>Norton St.</w:t>
                </w:r>
                <w:r w:rsidRPr="00987A17">
                  <w:rPr>
                    <w:rFonts w:cstheme="minorHAnsi"/>
                    <w:color w:val="026937"/>
                  </w:rPr>
                  <w:t xml:space="preserve"> </w:t>
                </w:r>
                <w:r w:rsidRPr="00987A17">
                  <w:rPr>
                    <w:rFonts w:cstheme="minorHAnsi"/>
                  </w:rPr>
                  <w:t xml:space="preserve">Corunna, MI 48817             P  (989) 743-3491    F  (989) 743-8681            </w:t>
                </w:r>
                <w:r w:rsidR="00677D56" w:rsidRPr="00987A17">
                  <w:rPr>
                    <w:rFonts w:cstheme="minorHAnsi"/>
                    <w:color w:val="026937"/>
                  </w:rPr>
                  <w:t>pleasantview</w:t>
                </w:r>
                <w:r w:rsidR="00254961" w:rsidRPr="00987A17">
                  <w:rPr>
                    <w:rFonts w:cstheme="minorHAnsi"/>
                    <w:color w:val="026937"/>
                  </w:rPr>
                  <w:t>mcf.org</w:t>
                </w:r>
              </w:p>
              <w:p w14:paraId="0E21E824" w14:textId="77777777" w:rsidR="00F50475" w:rsidRPr="00987A17" w:rsidRDefault="00F50475" w:rsidP="00B75DF9">
                <w:pPr>
                  <w:jc w:val="center"/>
                  <w:rPr>
                    <w:rFonts w:cstheme="minorHAnsi"/>
                  </w:rPr>
                </w:pPr>
              </w:p>
            </w:txbxContent>
          </v:textbox>
          <w10:wrap anchorx="page" anchory="page"/>
          <w10:anchorlock/>
        </v:shape>
      </w:pict>
    </w:r>
    <w:r w:rsidR="00F50475">
      <w:rPr>
        <w:noProof/>
      </w:rPr>
      <w:drawing>
        <wp:anchor distT="0" distB="0" distL="114300" distR="114300" simplePos="0" relativeHeight="251662336" behindDoc="0" locked="0" layoutInCell="1" allowOverlap="1" wp14:anchorId="0E21E821" wp14:editId="0E21E822">
          <wp:simplePos x="0" y="0"/>
          <wp:positionH relativeFrom="page">
            <wp:align>left</wp:align>
          </wp:positionH>
          <wp:positionV relativeFrom="page">
            <wp:align>bottom</wp:align>
          </wp:positionV>
          <wp:extent cx="965835" cy="1600200"/>
          <wp:effectExtent l="0" t="0" r="0" b="0"/>
          <wp:wrapTight wrapText="bothSides">
            <wp:wrapPolygon edited="0">
              <wp:start x="0" y="0"/>
              <wp:lineTo x="0" y="21257"/>
              <wp:lineTo x="21018" y="21257"/>
              <wp:lineTo x="210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 Template bottom 3.png"/>
                  <pic:cNvPicPr/>
                </pic:nvPicPr>
                <pic:blipFill>
                  <a:blip r:embed="rId1">
                    <a:extLst>
                      <a:ext uri="{28A0092B-C50C-407E-A947-70E740481C1C}">
                        <a14:useLocalDpi xmlns:a14="http://schemas.microsoft.com/office/drawing/2010/main" val="0"/>
                      </a:ext>
                    </a:extLst>
                  </a:blip>
                  <a:stretch>
                    <a:fillRect/>
                  </a:stretch>
                </pic:blipFill>
                <pic:spPr>
                  <a:xfrm>
                    <a:off x="0" y="0"/>
                    <a:ext cx="965835" cy="1600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1E817" w14:textId="77777777" w:rsidR="00F57EC9" w:rsidRDefault="00F57EC9" w:rsidP="004C753A">
      <w:pPr>
        <w:spacing w:line="240" w:lineRule="auto"/>
      </w:pPr>
      <w:r>
        <w:separator/>
      </w:r>
    </w:p>
  </w:footnote>
  <w:footnote w:type="continuationSeparator" w:id="0">
    <w:p w14:paraId="0E21E818" w14:textId="77777777" w:rsidR="00F57EC9" w:rsidRDefault="00F57EC9" w:rsidP="004C7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1E81B" w14:textId="77777777" w:rsidR="00F50475" w:rsidRDefault="00F50475" w:rsidP="00567E6B">
    <w:pPr>
      <w:pStyle w:val="Header"/>
      <w:ind w:left="-1440"/>
      <w:jc w:val="center"/>
    </w:pPr>
    <w:r>
      <w:rPr>
        <w:noProof/>
      </w:rPr>
      <w:drawing>
        <wp:anchor distT="0" distB="0" distL="114300" distR="114300" simplePos="0" relativeHeight="251661312" behindDoc="0" locked="0" layoutInCell="1" allowOverlap="1" wp14:anchorId="0E21E81D" wp14:editId="0E21E81E">
          <wp:simplePos x="0" y="0"/>
          <wp:positionH relativeFrom="page">
            <wp:align>right</wp:align>
          </wp:positionH>
          <wp:positionV relativeFrom="paragraph">
            <wp:posOffset>0</wp:posOffset>
          </wp:positionV>
          <wp:extent cx="5321300" cy="1206500"/>
          <wp:effectExtent l="0" t="0" r="0" b="0"/>
          <wp:wrapTight wrapText="bothSides">
            <wp:wrapPolygon edited="0">
              <wp:start x="17940" y="0"/>
              <wp:lineTo x="9485" y="3183"/>
              <wp:lineTo x="7217" y="4547"/>
              <wp:lineTo x="7217" y="7276"/>
              <wp:lineTo x="0" y="8185"/>
              <wp:lineTo x="0" y="19554"/>
              <wp:lineTo x="6392" y="21373"/>
              <wp:lineTo x="21342" y="21373"/>
              <wp:lineTo x="21548" y="21373"/>
              <wp:lineTo x="21548" y="0"/>
              <wp:lineTo x="1794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 Template top.eps"/>
                  <pic:cNvPicPr/>
                </pic:nvPicPr>
                <pic:blipFill>
                  <a:blip r:embed="rId1">
                    <a:extLst>
                      <a:ext uri="{28A0092B-C50C-407E-A947-70E740481C1C}">
                        <a14:useLocalDpi xmlns:a14="http://schemas.microsoft.com/office/drawing/2010/main" val="0"/>
                      </a:ext>
                    </a:extLst>
                  </a:blip>
                  <a:stretch>
                    <a:fillRect/>
                  </a:stretch>
                </pic:blipFill>
                <pic:spPr>
                  <a:xfrm>
                    <a:off x="0" y="0"/>
                    <a:ext cx="5321300" cy="1206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D97"/>
    <w:multiLevelType w:val="hybridMultilevel"/>
    <w:tmpl w:val="C638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554F"/>
    <w:multiLevelType w:val="hybridMultilevel"/>
    <w:tmpl w:val="FFC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32FA"/>
    <w:multiLevelType w:val="hybridMultilevel"/>
    <w:tmpl w:val="ADBEC3CE"/>
    <w:lvl w:ilvl="0" w:tplc="06DA3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9067AB"/>
    <w:multiLevelType w:val="hybridMultilevel"/>
    <w:tmpl w:val="F64C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12E0"/>
    <w:multiLevelType w:val="hybridMultilevel"/>
    <w:tmpl w:val="2160DAC2"/>
    <w:lvl w:ilvl="0" w:tplc="06DA3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C753A"/>
    <w:rsid w:val="000101BE"/>
    <w:rsid w:val="00032082"/>
    <w:rsid w:val="0004312A"/>
    <w:rsid w:val="00165E82"/>
    <w:rsid w:val="0019032A"/>
    <w:rsid w:val="001B7B64"/>
    <w:rsid w:val="00214CC7"/>
    <w:rsid w:val="00254961"/>
    <w:rsid w:val="00263D86"/>
    <w:rsid w:val="002D0B53"/>
    <w:rsid w:val="002F6AA1"/>
    <w:rsid w:val="00314BED"/>
    <w:rsid w:val="00324774"/>
    <w:rsid w:val="00390CE7"/>
    <w:rsid w:val="00393D09"/>
    <w:rsid w:val="00483D89"/>
    <w:rsid w:val="004C753A"/>
    <w:rsid w:val="005111CD"/>
    <w:rsid w:val="00536EBF"/>
    <w:rsid w:val="00567E6B"/>
    <w:rsid w:val="005B2C8E"/>
    <w:rsid w:val="00677D56"/>
    <w:rsid w:val="0078302E"/>
    <w:rsid w:val="00846CDC"/>
    <w:rsid w:val="0087361F"/>
    <w:rsid w:val="008B7C36"/>
    <w:rsid w:val="009748F5"/>
    <w:rsid w:val="00987A17"/>
    <w:rsid w:val="009D4A8C"/>
    <w:rsid w:val="009E2534"/>
    <w:rsid w:val="00A02558"/>
    <w:rsid w:val="00A1099E"/>
    <w:rsid w:val="00A24E9B"/>
    <w:rsid w:val="00A751FB"/>
    <w:rsid w:val="00AD320A"/>
    <w:rsid w:val="00B527BF"/>
    <w:rsid w:val="00B75DF9"/>
    <w:rsid w:val="00BA0DD5"/>
    <w:rsid w:val="00BD5B1D"/>
    <w:rsid w:val="00BF7A22"/>
    <w:rsid w:val="00C27B9E"/>
    <w:rsid w:val="00C7364C"/>
    <w:rsid w:val="00C91EDC"/>
    <w:rsid w:val="00CA7F8B"/>
    <w:rsid w:val="00CF60E2"/>
    <w:rsid w:val="00D37092"/>
    <w:rsid w:val="00D42DE3"/>
    <w:rsid w:val="00D9551B"/>
    <w:rsid w:val="00DD0674"/>
    <w:rsid w:val="00DE131E"/>
    <w:rsid w:val="00ED5887"/>
    <w:rsid w:val="00EF6859"/>
    <w:rsid w:val="00F22B10"/>
    <w:rsid w:val="00F50475"/>
    <w:rsid w:val="00F57EC9"/>
    <w:rsid w:val="00F63EC6"/>
    <w:rsid w:val="00F82207"/>
    <w:rsid w:val="00FA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0E21E815"/>
  <w15:docId w15:val="{6BD68860-E0CF-402B-B1D7-6F106A4F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53A"/>
    <w:pPr>
      <w:tabs>
        <w:tab w:val="center" w:pos="4680"/>
        <w:tab w:val="right" w:pos="9360"/>
      </w:tabs>
      <w:spacing w:line="240" w:lineRule="auto"/>
    </w:pPr>
  </w:style>
  <w:style w:type="character" w:customStyle="1" w:styleId="HeaderChar">
    <w:name w:val="Header Char"/>
    <w:basedOn w:val="DefaultParagraphFont"/>
    <w:link w:val="Header"/>
    <w:uiPriority w:val="99"/>
    <w:rsid w:val="004C753A"/>
  </w:style>
  <w:style w:type="paragraph" w:styleId="Footer">
    <w:name w:val="footer"/>
    <w:basedOn w:val="Normal"/>
    <w:link w:val="FooterChar"/>
    <w:uiPriority w:val="99"/>
    <w:unhideWhenUsed/>
    <w:rsid w:val="004C753A"/>
    <w:pPr>
      <w:tabs>
        <w:tab w:val="center" w:pos="4680"/>
        <w:tab w:val="right" w:pos="9360"/>
      </w:tabs>
      <w:spacing w:line="240" w:lineRule="auto"/>
    </w:pPr>
  </w:style>
  <w:style w:type="character" w:customStyle="1" w:styleId="FooterChar">
    <w:name w:val="Footer Char"/>
    <w:basedOn w:val="DefaultParagraphFont"/>
    <w:link w:val="Footer"/>
    <w:uiPriority w:val="99"/>
    <w:rsid w:val="004C753A"/>
  </w:style>
  <w:style w:type="paragraph" w:styleId="BalloonText">
    <w:name w:val="Balloon Text"/>
    <w:basedOn w:val="Normal"/>
    <w:link w:val="BalloonTextChar"/>
    <w:uiPriority w:val="99"/>
    <w:semiHidden/>
    <w:unhideWhenUsed/>
    <w:rsid w:val="004C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3A"/>
    <w:rPr>
      <w:rFonts w:ascii="Tahoma" w:hAnsi="Tahoma" w:cs="Tahoma"/>
      <w:sz w:val="16"/>
      <w:szCs w:val="16"/>
    </w:rPr>
  </w:style>
  <w:style w:type="paragraph" w:styleId="ListParagraph">
    <w:name w:val="List Paragraph"/>
    <w:basedOn w:val="Normal"/>
    <w:uiPriority w:val="34"/>
    <w:qFormat/>
    <w:rsid w:val="00165E82"/>
    <w:pPr>
      <w:spacing w:line="240" w:lineRule="auto"/>
      <w:ind w:left="720"/>
    </w:pPr>
    <w:rPr>
      <w:rFonts w:ascii="Times New Roman" w:eastAsia="Times New Roman" w:hAnsi="Times New Roman" w:cs="Times New Roman"/>
      <w:sz w:val="20"/>
      <w:szCs w:val="20"/>
    </w:rPr>
  </w:style>
  <w:style w:type="paragraph" w:customStyle="1" w:styleId="Body">
    <w:name w:val="Body"/>
    <w:rsid w:val="00EF6859"/>
    <w:pPr>
      <w:pBdr>
        <w:top w:val="nil"/>
        <w:left w:val="nil"/>
        <w:bottom w:val="nil"/>
        <w:right w:val="nil"/>
        <w:between w:val="nil"/>
        <w:bar w:val="nil"/>
      </w:pBdr>
      <w:spacing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26AD-0B2C-41F4-B5A5-7275FF6E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Memorial Healthcare</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Hemenway, Vicki</dc:creator>
  <cp:lastModifiedBy>Carrie Rathbun Hawks</cp:lastModifiedBy>
  <cp:revision>16</cp:revision>
  <cp:lastPrinted>2015-11-12T22:18:00Z</cp:lastPrinted>
  <dcterms:created xsi:type="dcterms:W3CDTF">2017-07-11T22:11:00Z</dcterms:created>
  <dcterms:modified xsi:type="dcterms:W3CDTF">2017-07-11T23:10:00Z</dcterms:modified>
</cp:coreProperties>
</file>